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7116" w14:textId="7A0B8AC1" w:rsidR="00901730" w:rsidRDefault="00901730">
      <w:pPr>
        <w:rPr>
          <w:sz w:val="32"/>
          <w:szCs w:val="32"/>
        </w:rPr>
      </w:pPr>
      <w:r>
        <w:rPr>
          <w:sz w:val="32"/>
          <w:szCs w:val="32"/>
        </w:rPr>
        <w:t>Alchemy Business Broker Support:</w:t>
      </w:r>
    </w:p>
    <w:p w14:paraId="2D0AA346" w14:textId="77777777" w:rsidR="00901730" w:rsidRPr="009B4637" w:rsidRDefault="00901730">
      <w:pPr>
        <w:rPr>
          <w:sz w:val="20"/>
          <w:szCs w:val="20"/>
        </w:rPr>
      </w:pPr>
    </w:p>
    <w:p w14:paraId="2CD8CBF6" w14:textId="22237C8C" w:rsidR="00E06405" w:rsidRDefault="00901730">
      <w:pPr>
        <w:rPr>
          <w:sz w:val="24"/>
          <w:szCs w:val="24"/>
        </w:rPr>
      </w:pPr>
      <w:r w:rsidRPr="00901730">
        <w:rPr>
          <w:sz w:val="24"/>
          <w:szCs w:val="24"/>
        </w:rPr>
        <w:t xml:space="preserve">At Alchemy Performance Partners, we provide business brokers </w:t>
      </w:r>
      <w:r>
        <w:rPr>
          <w:sz w:val="24"/>
          <w:szCs w:val="24"/>
        </w:rPr>
        <w:t xml:space="preserve">with </w:t>
      </w:r>
      <w:r w:rsidRPr="00901730">
        <w:rPr>
          <w:sz w:val="24"/>
          <w:szCs w:val="24"/>
        </w:rPr>
        <w:t xml:space="preserve">a unique, competitive advantage – whether </w:t>
      </w:r>
      <w:r>
        <w:rPr>
          <w:sz w:val="24"/>
          <w:szCs w:val="24"/>
        </w:rPr>
        <w:t xml:space="preserve">assisting their client sell their small business </w:t>
      </w:r>
      <w:r w:rsidRPr="00901730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helping potential buyers purchase the small business of their dreams. </w:t>
      </w:r>
    </w:p>
    <w:p w14:paraId="78A4F050" w14:textId="77777777" w:rsidR="00901730" w:rsidRPr="009B4637" w:rsidRDefault="00901730">
      <w:pPr>
        <w:rPr>
          <w:sz w:val="20"/>
          <w:szCs w:val="20"/>
        </w:rPr>
      </w:pPr>
    </w:p>
    <w:p w14:paraId="350AD6AA" w14:textId="3D69E831" w:rsidR="00901730" w:rsidRDefault="00901730">
      <w:pPr>
        <w:rPr>
          <w:sz w:val="24"/>
          <w:szCs w:val="24"/>
        </w:rPr>
      </w:pPr>
      <w:r>
        <w:rPr>
          <w:sz w:val="24"/>
          <w:szCs w:val="24"/>
        </w:rPr>
        <w:t xml:space="preserve">Our typical process for helping a Broker support the business </w:t>
      </w:r>
      <w:r w:rsidR="004C3ED7">
        <w:rPr>
          <w:sz w:val="24"/>
          <w:szCs w:val="24"/>
        </w:rPr>
        <w:t>Buyer</w:t>
      </w:r>
      <w:r>
        <w:rPr>
          <w:sz w:val="24"/>
          <w:szCs w:val="24"/>
        </w:rPr>
        <w:t>:</w:t>
      </w:r>
    </w:p>
    <w:p w14:paraId="7D8924C5" w14:textId="77777777" w:rsidR="00901730" w:rsidRPr="009B4637" w:rsidRDefault="00901730">
      <w:pPr>
        <w:rPr>
          <w:sz w:val="20"/>
          <w:szCs w:val="20"/>
        </w:rPr>
      </w:pPr>
    </w:p>
    <w:p w14:paraId="7379C4E2" w14:textId="47BB15DE" w:rsidR="00901730" w:rsidRDefault="004C3ED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42D344" wp14:editId="4297A49A">
            <wp:extent cx="5943600" cy="3343275"/>
            <wp:effectExtent l="0" t="0" r="0" b="9525"/>
            <wp:docPr id="214052714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27145" name="Picture 2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B9E32" w14:textId="77777777" w:rsidR="00901730" w:rsidRPr="009B4637" w:rsidRDefault="00901730">
      <w:pPr>
        <w:rPr>
          <w:sz w:val="20"/>
          <w:szCs w:val="20"/>
        </w:rPr>
      </w:pPr>
    </w:p>
    <w:p w14:paraId="0739096B" w14:textId="14FA4165" w:rsidR="00901730" w:rsidRDefault="00901730">
      <w:pPr>
        <w:rPr>
          <w:sz w:val="24"/>
          <w:szCs w:val="24"/>
        </w:rPr>
      </w:pPr>
      <w:r>
        <w:rPr>
          <w:sz w:val="24"/>
          <w:szCs w:val="24"/>
        </w:rPr>
        <w:t xml:space="preserve">Broker and </w:t>
      </w:r>
      <w:r w:rsidR="004C3ED7">
        <w:rPr>
          <w:sz w:val="24"/>
          <w:szCs w:val="24"/>
        </w:rPr>
        <w:t>Buyer</w:t>
      </w:r>
      <w:r>
        <w:rPr>
          <w:sz w:val="24"/>
          <w:szCs w:val="24"/>
        </w:rPr>
        <w:t xml:space="preserve"> advantages:</w:t>
      </w:r>
    </w:p>
    <w:p w14:paraId="79C77DA8" w14:textId="7717763C" w:rsidR="00EA4CC2" w:rsidRDefault="00901730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4CC2">
        <w:rPr>
          <w:sz w:val="24"/>
          <w:szCs w:val="24"/>
        </w:rPr>
        <w:t xml:space="preserve">Assists the </w:t>
      </w:r>
      <w:r w:rsidR="004C3ED7" w:rsidRPr="00EA4CC2">
        <w:rPr>
          <w:sz w:val="24"/>
          <w:szCs w:val="24"/>
        </w:rPr>
        <w:t xml:space="preserve">Buyer </w:t>
      </w:r>
      <w:r w:rsidR="00EA4CC2" w:rsidRPr="00EA4CC2">
        <w:rPr>
          <w:sz w:val="24"/>
          <w:szCs w:val="24"/>
        </w:rPr>
        <w:t>understand the actual performance and potential value of the asset prior to negotiations</w:t>
      </w:r>
      <w:r w:rsidR="00B3158D">
        <w:rPr>
          <w:sz w:val="24"/>
          <w:szCs w:val="24"/>
        </w:rPr>
        <w:t>;</w:t>
      </w:r>
    </w:p>
    <w:p w14:paraId="04E98B69" w14:textId="4E5955A1" w:rsidR="00545360" w:rsidRDefault="00545360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Allows for quick determination of business fit for the Buyer, saving resources;</w:t>
      </w:r>
    </w:p>
    <w:p w14:paraId="614E74EF" w14:textId="492417D0" w:rsidR="00A85E00" w:rsidRPr="00EA4CC2" w:rsidRDefault="00B3158D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Supplements </w:t>
      </w:r>
      <w:r w:rsidR="00901730" w:rsidRPr="00EA4CC2">
        <w:rPr>
          <w:sz w:val="24"/>
          <w:szCs w:val="24"/>
        </w:rPr>
        <w:t>the traditional</w:t>
      </w:r>
      <w:r w:rsidR="00A85E00" w:rsidRPr="00EA4CC2">
        <w:rPr>
          <w:sz w:val="24"/>
          <w:szCs w:val="24"/>
        </w:rPr>
        <w:t>, financial valuation with organizational performance strengths and gaps to close;</w:t>
      </w:r>
    </w:p>
    <w:p w14:paraId="50D8C0E6" w14:textId="724870FD" w:rsidR="00BA4C39" w:rsidRDefault="00F67E90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Fortifies </w:t>
      </w:r>
      <w:r w:rsidR="00645491">
        <w:rPr>
          <w:sz w:val="24"/>
          <w:szCs w:val="24"/>
        </w:rPr>
        <w:t xml:space="preserve">Buyer offer </w:t>
      </w:r>
      <w:r w:rsidR="00BA4C39">
        <w:rPr>
          <w:sz w:val="24"/>
          <w:szCs w:val="24"/>
        </w:rPr>
        <w:t>price and negotiations stance;</w:t>
      </w:r>
      <w:r w:rsidR="00D0115E">
        <w:rPr>
          <w:sz w:val="24"/>
          <w:szCs w:val="24"/>
        </w:rPr>
        <w:t xml:space="preserve"> and</w:t>
      </w:r>
    </w:p>
    <w:p w14:paraId="72E21251" w14:textId="712FFC1A" w:rsidR="00901730" w:rsidRPr="00F67E90" w:rsidRDefault="003A4779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Provides </w:t>
      </w:r>
      <w:r w:rsidR="00F67E90" w:rsidRPr="00F67E90">
        <w:rPr>
          <w:sz w:val="24"/>
          <w:szCs w:val="24"/>
        </w:rPr>
        <w:t xml:space="preserve">Buyer </w:t>
      </w:r>
      <w:r>
        <w:rPr>
          <w:sz w:val="24"/>
          <w:szCs w:val="24"/>
        </w:rPr>
        <w:t xml:space="preserve">with an optimized </w:t>
      </w:r>
      <w:r w:rsidR="008836B4">
        <w:rPr>
          <w:sz w:val="24"/>
          <w:szCs w:val="24"/>
        </w:rPr>
        <w:t xml:space="preserve">business model and </w:t>
      </w:r>
      <w:r w:rsidR="00C3402F">
        <w:rPr>
          <w:sz w:val="24"/>
          <w:szCs w:val="24"/>
        </w:rPr>
        <w:t xml:space="preserve">management </w:t>
      </w:r>
      <w:r w:rsidR="008836B4">
        <w:rPr>
          <w:sz w:val="24"/>
          <w:szCs w:val="24"/>
        </w:rPr>
        <w:t>plan</w:t>
      </w:r>
      <w:r w:rsidR="004E4A20">
        <w:rPr>
          <w:sz w:val="24"/>
          <w:szCs w:val="24"/>
        </w:rPr>
        <w:t xml:space="preserve"> </w:t>
      </w:r>
      <w:r w:rsidR="008836B4">
        <w:rPr>
          <w:sz w:val="24"/>
          <w:szCs w:val="24"/>
        </w:rPr>
        <w:t xml:space="preserve">to maximize ROI immediately upon asset purchase </w:t>
      </w:r>
      <w:r w:rsidR="00901730" w:rsidRPr="00F67E90">
        <w:rPr>
          <w:sz w:val="24"/>
          <w:szCs w:val="24"/>
        </w:rPr>
        <w:t xml:space="preserve"> </w:t>
      </w:r>
    </w:p>
    <w:sectPr w:rsidR="00901730" w:rsidRPr="00F67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34E00"/>
    <w:multiLevelType w:val="hybridMultilevel"/>
    <w:tmpl w:val="41AE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9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30"/>
    <w:rsid w:val="00246E70"/>
    <w:rsid w:val="003A4779"/>
    <w:rsid w:val="00461C16"/>
    <w:rsid w:val="004C3ED7"/>
    <w:rsid w:val="004D416C"/>
    <w:rsid w:val="004E4A20"/>
    <w:rsid w:val="00545360"/>
    <w:rsid w:val="00645491"/>
    <w:rsid w:val="008836B4"/>
    <w:rsid w:val="00884FD4"/>
    <w:rsid w:val="00901730"/>
    <w:rsid w:val="009978CA"/>
    <w:rsid w:val="009B4637"/>
    <w:rsid w:val="00A85E00"/>
    <w:rsid w:val="00AD6C52"/>
    <w:rsid w:val="00B3158D"/>
    <w:rsid w:val="00BA4C39"/>
    <w:rsid w:val="00C3402F"/>
    <w:rsid w:val="00CA6BAD"/>
    <w:rsid w:val="00D0115E"/>
    <w:rsid w:val="00E06405"/>
    <w:rsid w:val="00EA4CC2"/>
    <w:rsid w:val="00F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532A"/>
  <w15:chartTrackingRefBased/>
  <w15:docId w15:val="{BEB513A1-037B-4003-AD1C-AB267D51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page</dc:creator>
  <cp:keywords/>
  <dc:description/>
  <cp:lastModifiedBy>marlene page</cp:lastModifiedBy>
  <cp:revision>13</cp:revision>
  <dcterms:created xsi:type="dcterms:W3CDTF">2023-10-17T18:25:00Z</dcterms:created>
  <dcterms:modified xsi:type="dcterms:W3CDTF">2023-10-17T18:32:00Z</dcterms:modified>
</cp:coreProperties>
</file>